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0" w:lineRule="auto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91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mc:AlternateContent>
          <mc:Choice Requires="wpg">
            <w:drawing>
              <wp:inline distB="0" distT="0" distL="0" distR="0">
                <wp:extent cx="5957570" cy="892810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67200" y="3333575"/>
                          <a:ext cx="5957570" cy="892810"/>
                          <a:chOff x="2367200" y="3333575"/>
                          <a:chExt cx="5957600" cy="892850"/>
                        </a:xfrm>
                      </wpg:grpSpPr>
                      <wpg:grpSp>
                        <wpg:cNvGrpSpPr/>
                        <wpg:grpSpPr>
                          <a:xfrm>
                            <a:off x="2367215" y="3333595"/>
                            <a:ext cx="5957570" cy="892810"/>
                            <a:chOff x="2367200" y="3332625"/>
                            <a:chExt cx="5955375" cy="8947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367200" y="3332625"/>
                              <a:ext cx="5955375" cy="894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67215" y="3333595"/>
                              <a:ext cx="5953760" cy="890270"/>
                              <a:chOff x="0" y="0"/>
                              <a:chExt cx="9376" cy="1402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9375" cy="1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7" name="Shape 7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7319" y="11"/>
                                <a:ext cx="2002" cy="13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8" name="Shape 8"/>
                            <wps:spPr>
                              <a:xfrm>
                                <a:off x="6" y="6"/>
                                <a:ext cx="9370" cy="2"/>
                              </a:xfrm>
                              <a:custGeom>
                                <a:rect b="b" l="l" r="r" t="t"/>
                                <a:pathLst>
                                  <a:path extrusionOk="0" h="120000" w="9370">
                                    <a:moveTo>
                                      <a:pt x="0" y="0"/>
                                    </a:moveTo>
                                    <a:lnTo>
                                      <a:pt x="936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11" y="11"/>
                                <a:ext cx="2" cy="1385"/>
                              </a:xfrm>
                              <a:custGeom>
                                <a:rect b="b" l="l" r="r" t="t"/>
                                <a:pathLst>
                                  <a:path extrusionOk="0" h="1385" w="120000">
                                    <a:moveTo>
                                      <a:pt x="0" y="0"/>
                                    </a:moveTo>
                                    <a:lnTo>
                                      <a:pt x="0" y="1384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6" y="1400"/>
                                <a:ext cx="9370" cy="2"/>
                              </a:xfrm>
                              <a:custGeom>
                                <a:rect b="b" l="l" r="r" t="t"/>
                                <a:pathLst>
                                  <a:path extrusionOk="0" h="120000" w="9370">
                                    <a:moveTo>
                                      <a:pt x="0" y="0"/>
                                    </a:moveTo>
                                    <a:lnTo>
                                      <a:pt x="9369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7211" y="11"/>
                                <a:ext cx="2" cy="1385"/>
                              </a:xfrm>
                              <a:custGeom>
                                <a:rect b="b" l="l" r="r" t="t"/>
                                <a:pathLst>
                                  <a:path extrusionOk="0" h="1385" w="120000">
                                    <a:moveTo>
                                      <a:pt x="0" y="0"/>
                                    </a:moveTo>
                                    <a:lnTo>
                                      <a:pt x="0" y="1384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1" y="6"/>
                                <a:ext cx="9362" cy="1395"/>
                                <a:chOff x="11" y="6"/>
                                <a:chExt cx="9362" cy="1395"/>
                              </a:xfrm>
                            </wpg:grpSpPr>
                            <wps:wsp>
                              <wps:cNvSpPr/>
                              <wps:cNvPr id="13" name="Shape 13"/>
                              <wps:spPr>
                                <a:xfrm>
                                  <a:off x="9371" y="11"/>
                                  <a:ext cx="2" cy="1385"/>
                                </a:xfrm>
                                <a:custGeom>
                                  <a:rect b="b" l="l" r="r" t="t"/>
                                  <a:pathLst>
                                    <a:path extrusionOk="0" h="1385" w="120000">
                                      <a:moveTo>
                                        <a:pt x="0" y="0"/>
                                      </a:moveTo>
                                      <a:lnTo>
                                        <a:pt x="0" y="1384"/>
                                      </a:ln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11" y="6"/>
                                  <a:ext cx="7200" cy="1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108.00000190734863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Asociación Española de Bioseguridad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2.0000000298023224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AEBioS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2.0000000298023224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Solicitud de inscripción como Socio Colaborador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57570" cy="892810"/>
                <wp:effectExtent b="0" l="0" r="0" t="0"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7570" cy="8928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829.0" w:type="dxa"/>
        <w:tblLayout w:type="fixed"/>
        <w:tblLook w:val="0000"/>
      </w:tblPr>
      <w:tblGrid>
        <w:gridCol w:w="2834"/>
        <w:gridCol w:w="284"/>
        <w:gridCol w:w="1204"/>
        <w:gridCol w:w="780"/>
        <w:gridCol w:w="1735"/>
        <w:gridCol w:w="2519"/>
        <w:tblGridChange w:id="0">
          <w:tblGrid>
            <w:gridCol w:w="2834"/>
            <w:gridCol w:w="284"/>
            <w:gridCol w:w="1204"/>
            <w:gridCol w:w="780"/>
            <w:gridCol w:w="1735"/>
            <w:gridCol w:w="2519"/>
          </w:tblGrid>
        </w:tblGridChange>
      </w:tblGrid>
      <w:tr>
        <w:trPr>
          <w:cantSplit w:val="0"/>
          <w:trHeight w:val="239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0e0e0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25" w:lineRule="auto"/>
              <w:ind w:left="63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DATOS DE LA EMPRESA Y/O PERSONA FÍSICA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3" w:lineRule="auto"/>
              <w:ind w:left="63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NOMBRE: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3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9" w:lineRule="auto"/>
              <w:ind w:left="63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NIF/CIF: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9" w:lineRule="auto"/>
              <w:ind w:left="63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8" w:lineRule="auto"/>
              <w:ind w:left="63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ACTIVIDAD:</w:t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8" w:lineRule="auto"/>
              <w:ind w:left="63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PERSONA DE CONTACTO y CARGO: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8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8" w:lineRule="auto"/>
              <w:ind w:left="63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DIRECCIÓN POSTAL: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8" w:lineRule="auto"/>
              <w:ind w:left="63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8" w:lineRule="auto"/>
              <w:ind w:left="63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8" w:lineRule="auto"/>
              <w:ind w:left="63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POBLACIÓN Y PROVINCIA: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8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8" w:lineRule="auto"/>
              <w:ind w:left="63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CÓDIGO POSTAL: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8" w:lineRule="auto"/>
              <w:ind w:left="63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PAÍS: </w:t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8" w:lineRule="auto"/>
              <w:ind w:left="63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TELÉFONO: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8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8" w:lineRule="auto"/>
              <w:ind w:left="63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FAX: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8" w:lineRule="auto"/>
              <w:ind w:left="63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CORREO ELECTRÓNICO:</w:t>
            </w:r>
          </w:p>
        </w:tc>
      </w:tr>
      <w:tr>
        <w:trPr>
          <w:cantSplit w:val="0"/>
          <w:trHeight w:val="2736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1" w:lineRule="auto"/>
              <w:ind w:left="80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BREVE DESCRIPCIÓN ACTIVIDAD DE LA EMPRESA Y/O PERSONA FÍSICA: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1" w:lineRule="auto"/>
              <w:ind w:left="80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1" w:lineRule="auto"/>
              <w:ind w:left="80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1" w:lineRule="auto"/>
              <w:ind w:left="80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1" w:lineRule="auto"/>
              <w:ind w:left="80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1" w:lineRule="auto"/>
              <w:ind w:left="80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1" w:lineRule="auto"/>
              <w:ind w:left="80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1" w:lineRule="auto"/>
              <w:ind w:left="80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1" w:lineRule="auto"/>
              <w:ind w:left="80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1" w:lineRule="auto"/>
              <w:ind w:left="0" w:firstLine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1" w:lineRule="auto"/>
              <w:ind w:left="80" w:firstLine="0"/>
              <w:rPr>
                <w:rFonts w:ascii="Arial" w:cs="Arial" w:eastAsia="Arial" w:hAnsi="Arial"/>
                <w:sz w:val="16"/>
                <w:szCs w:val="16"/>
              </w:rPr>
            </w:pPr>
            <w:bookmarkStart w:colFirst="0" w:colLast="0" w:name="_heading=h.kpo4mi85q95z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1" w:lineRule="auto"/>
              <w:ind w:left="80" w:firstLine="0"/>
              <w:rPr>
                <w:rFonts w:ascii="Arial" w:cs="Arial" w:eastAsia="Arial" w:hAnsi="Arial"/>
                <w:sz w:val="16"/>
                <w:szCs w:val="16"/>
              </w:rPr>
            </w:pPr>
            <w:bookmarkStart w:colFirst="0" w:colLast="0" w:name="_heading=h.yelkx3hty7xi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1" w:lineRule="auto"/>
              <w:ind w:left="80" w:firstLine="0"/>
              <w:rPr>
                <w:rFonts w:ascii="Arial" w:cs="Arial" w:eastAsia="Arial" w:hAnsi="Arial"/>
                <w:sz w:val="16"/>
                <w:szCs w:val="16"/>
              </w:rPr>
            </w:pPr>
            <w:bookmarkStart w:colFirst="0" w:colLast="0" w:name="_heading=h.1cr58h285jah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1" w:lineRule="auto"/>
              <w:ind w:left="80" w:firstLine="0"/>
              <w:rPr>
                <w:rFonts w:ascii="Arial" w:cs="Arial" w:eastAsia="Arial" w:hAnsi="Arial"/>
                <w:sz w:val="16"/>
                <w:szCs w:val="16"/>
              </w:rPr>
            </w:pPr>
            <w:bookmarkStart w:colFirst="0" w:colLast="0" w:name="_heading=h.9e9h8rqvyxyr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1" w:lineRule="auto"/>
              <w:ind w:left="80" w:firstLine="0"/>
              <w:rPr>
                <w:rFonts w:ascii="Arial" w:cs="Arial" w:eastAsia="Arial" w:hAnsi="Arial"/>
                <w:sz w:val="16"/>
                <w:szCs w:val="16"/>
              </w:rPr>
            </w:pPr>
            <w:bookmarkStart w:colFirst="0" w:colLast="0" w:name="_heading=h.gjdgxs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1" w:lineRule="auto"/>
              <w:ind w:left="8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PERSONAS A INSCRIBIR COMO SOCIOS: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before="141" w:lineRule="auto"/>
              <w:ind w:left="720" w:hanging="360"/>
              <w:rPr>
                <w:rFonts w:ascii="Arial" w:cs="Arial" w:eastAsia="Arial" w:hAnsi="Arial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NOMBRE Y APELLIDOS: </w:t>
              <w:tab/>
              <w:tab/>
              <w:tab/>
              <w:tab/>
              <w:t xml:space="preserve">DNI:</w:t>
              <w:tab/>
              <w:tab/>
              <w:t xml:space="preserve">PUESTO: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NOMBRE Y APELLIDOS: </w:t>
              <w:tab/>
              <w:tab/>
              <w:tab/>
              <w:tab/>
              <w:t xml:space="preserve">DNI:</w:t>
              <w:tab/>
              <w:tab/>
              <w:t xml:space="preserve">PUESTO: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before="0" w:beforeAutospacing="0" w:lineRule="auto"/>
              <w:ind w:left="720" w:hanging="36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NOMBRE Y APELLIDOS: </w:t>
              <w:tab/>
              <w:tab/>
              <w:tab/>
              <w:tab/>
              <w:t xml:space="preserve">DNI:</w:t>
              <w:tab/>
              <w:tab/>
              <w:t xml:space="preserve">PUESTO:</w:t>
            </w:r>
          </w:p>
        </w:tc>
      </w:tr>
    </w:tbl>
    <w:p w:rsidR="00000000" w:rsidDel="00000000" w:rsidP="00000000" w:rsidRDefault="00000000" w:rsidRPr="00000000" w14:paraId="00000053">
      <w:pPr>
        <w:spacing w:before="8" w:lineRule="auto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5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83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mc:AlternateContent>
          <mc:Choice Requires="wpg">
            <w:drawing>
              <wp:inline distB="0" distT="0" distL="0" distR="0">
                <wp:extent cx="5946775" cy="688975"/>
                <wp:effectExtent b="0" l="0" r="0" 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7375" y="3440275"/>
                          <a:ext cx="5937250" cy="67945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3.00000190734863" w:line="240"/>
                              <w:ind w:left="63.00000190734863" w:right="0" w:firstLine="12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NOMBRE, FIRMA Y FECHA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46775" cy="688975"/>
                <wp:effectExtent b="0" l="0" r="0" t="0"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6775" cy="6889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9" w:lineRule="auto"/>
        <w:jc w:val="both"/>
        <w:rPr>
          <w:rFonts w:ascii="Arial" w:cs="Arial" w:eastAsia="Arial" w:hAnsi="Arial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spacing w:before="80" w:lineRule="auto"/>
        <w:ind w:left="851" w:right="1234" w:firstLine="0"/>
        <w:jc w:val="both"/>
        <w:rPr/>
      </w:pPr>
      <w:r w:rsidDel="00000000" w:rsidR="00000000" w:rsidRPr="00000000">
        <w:rPr>
          <w:rtl w:val="0"/>
        </w:rPr>
        <w:t xml:space="preserve">ENVIAR ESTE DOCUMENTO POR CORREO ELECTRÓNICO a la Secretaria Técnica (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secretariatecnica@aebios.org</w:t>
        </w:r>
      </w:hyperlink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tl w:val="0"/>
        </w:rPr>
        <w:t xml:space="preserve">con copia a Secretario General (secretario@aebios.org). </w:t>
      </w:r>
    </w:p>
    <w:p w:rsidR="00000000" w:rsidDel="00000000" w:rsidP="00000000" w:rsidRDefault="00000000" w:rsidRPr="00000000" w14:paraId="00000058">
      <w:pPr>
        <w:spacing w:before="1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3" w:lineRule="auto"/>
        <w:ind w:left="851" w:right="1234" w:firstLine="0"/>
        <w:jc w:val="both"/>
        <w:rPr>
          <w:rFonts w:ascii="Palatino Linotype" w:cs="Palatino Linotype" w:eastAsia="Palatino Linotype" w:hAnsi="Palatino Linotype"/>
          <w:color w:val="3f3f3f"/>
          <w:sz w:val="16"/>
          <w:szCs w:val="16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3f3f3f"/>
          <w:sz w:val="16"/>
          <w:szCs w:val="16"/>
          <w:rtl w:val="0"/>
        </w:rPr>
        <w:t xml:space="preserve">De acuerdo con lo que establece la Ley Orgánica de Protección de Datos (LOPD) 15/1999, le informamos que los datos personales recogidos en este documento serán incluidos en un fichero bajo la responsabilidad de la Asociación Española de Bioseguridad (AEBioS) y de la Secretaría Técnica Grupo SENDA, con la finalidad de cumplir los compromisos entre las partes. Puede ejercer sus derechos de acceso, rectificación, cancelación y oposición en: Asociación Española de Bioseguridad (AEBioS),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color w:val="3f3f3f"/>
          <w:sz w:val="16"/>
          <w:szCs w:val="16"/>
          <w:rtl w:val="0"/>
        </w:rPr>
        <w:t xml:space="preserve">Banco Nacional de ADN Carlos III – C/ Espejo s /n 37007 Salamanca.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3" w:line="192" w:lineRule="auto"/>
        <w:ind w:left="104" w:right="32" w:firstLine="0"/>
        <w:rPr>
          <w:rFonts w:ascii="Palatino Linotype" w:cs="Palatino Linotype" w:eastAsia="Palatino Linotype" w:hAnsi="Palatino Linotype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1"/>
        <w:spacing w:before="80" w:lineRule="auto"/>
        <w:ind w:firstLine="991"/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0" w:top="640" w:left="300" w:right="1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6" w:lineRule="auto"/>
      <w:ind w:left="991"/>
    </w:pPr>
    <w:rPr>
      <w:rFonts w:ascii="Arial" w:cs="Arial" w:eastAsia="Arial" w:hAnsi="Arial"/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ar"/>
    <w:uiPriority w:val="9"/>
    <w:qFormat w:val="1"/>
    <w:pPr>
      <w:spacing w:before="56"/>
      <w:ind w:left="991"/>
      <w:outlineLvl w:val="0"/>
    </w:pPr>
    <w:rPr>
      <w:rFonts w:ascii="Arial" w:eastAsia="Arial" w:hAnsi="Arial"/>
      <w:b w:val="1"/>
      <w:bCs w:val="1"/>
      <w:sz w:val="16"/>
      <w:szCs w:val="16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  <w:pPr>
      <w:spacing w:before="63"/>
      <w:ind w:left="104" w:hanging="3238"/>
    </w:pPr>
    <w:rPr>
      <w:rFonts w:ascii="Palatino Linotype" w:eastAsia="Palatino Linotype" w:hAnsi="Palatino Linotype"/>
      <w:sz w:val="16"/>
      <w:szCs w:val="16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character" w:styleId="Ttulo1Car" w:customStyle="1">
    <w:name w:val="Título 1 Car"/>
    <w:basedOn w:val="Fuentedeprrafopredeter"/>
    <w:link w:val="Ttulo1"/>
    <w:uiPriority w:val="1"/>
    <w:rsid w:val="00457211"/>
    <w:rPr>
      <w:rFonts w:ascii="Arial" w:eastAsia="Arial" w:hAnsi="Arial"/>
      <w:b w:val="1"/>
      <w:bCs w:val="1"/>
      <w:sz w:val="16"/>
      <w:szCs w:val="16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457211"/>
    <w:rPr>
      <w:rFonts w:ascii="Palatino Linotype" w:eastAsia="Palatino Linotype" w:hAnsi="Palatino Linotype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4572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457211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457211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57211"/>
    <w:rPr>
      <w:rFonts w:ascii="Times New Roman" w:cs="Times New Roman" w:hAnsi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57211"/>
    <w:rPr>
      <w:rFonts w:ascii="Times New Roman" w:cs="Times New Roman" w:hAnsi="Times New Roman"/>
      <w:sz w:val="18"/>
      <w:szCs w:val="18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" w:customStyle="1">
    <w:name w:val="1"/>
    <w:basedOn w:val="TableNormal1"/>
    <w:tblPr>
      <w:tblStyleRowBandSize w:val="1"/>
      <w:tblStyleColBandSize w:val="1"/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F65694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F65694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secretariatecnica@aebios.org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vJ/ra/MQvrv1luvqSZ1PfuJ1bQ==">CgMxLjAyDmgua3BvNG1pODVxOTV6Mg5oLnllbGt4M2h0eTd4aTIOaC4xY3I1OGgyODVqYWgyDmguOWU5aDhycXZ5eHlyMghoLmdqZGd4czgAciExX2t6QTBJdndFTVNQSjBFVmNHdWQxQ0N5Vlc4dEVmQko=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2024-03-06T18:21:00Z</dcterms:created>
  <dc:creator>Nasanota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2014-02-19T00:00:00Z</vt:filetime>
  </property>
  <property fmtid="{D5CDD505-2E9C-101B-9397-08002B2CF9AE}" pid="3" name="LastSaved">
    <vt:filetime>2018-07-09T00:00:00Z</vt:filetime>
  </property>
</Properties>
</file>